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F" w:rsidRPr="00A2124F" w:rsidRDefault="00A2124F" w:rsidP="00A212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 w:rsidRPr="00A212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CBSE ACCREDITATION DETAILS</w:t>
      </w:r>
    </w:p>
    <w:tbl>
      <w:tblPr>
        <w:tblW w:w="12779" w:type="dxa"/>
        <w:jc w:val="center"/>
        <w:tblCellSpacing w:w="15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032"/>
        <w:gridCol w:w="7305"/>
      </w:tblGrid>
      <w:tr w:rsidR="00A2124F" w:rsidRPr="00A2124F" w:rsidTr="00A2124F">
        <w:trPr>
          <w:trHeight w:val="885"/>
          <w:tblCellSpacing w:w="15" w:type="dxa"/>
          <w:jc w:val="center"/>
        </w:trPr>
        <w:tc>
          <w:tcPr>
            <w:tcW w:w="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school with address:</w:t>
            </w:r>
          </w:p>
          <w:p w:rsidR="00A2124F" w:rsidRPr="00A2124F" w:rsidRDefault="00A2124F" w:rsidP="00A212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(strictly as per Affiliation sanction letter or as permitted by the Board) with pin code no.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KENDRIYA VIDYALAYA CTPP CHHABRA</w:t>
            </w:r>
          </w:p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Motipura</w:t>
            </w: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Chowki, Chhabra, 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Distt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.-Baran</w:t>
            </w: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Raj. - 325220</w:t>
            </w:r>
          </w:p>
        </w:tc>
      </w:tr>
      <w:tr w:rsidR="00A2124F" w:rsidRPr="00A2124F" w:rsidTr="00A2124F">
        <w:trPr>
          <w:trHeight w:val="108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E - mail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kvctpp.chhabra@gmail.com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(ii) Ph. No.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07452-225025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(iii) Fax No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1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establishment of school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2011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Whether NOC from state / UT or Recommendation of Embassy of India obtained?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N/A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NOC No.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N/A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(ii) NOC issuing date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N/A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 the school is recognized, if yes by which Authority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Yes, To CBSE New Delhi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Status of affiliation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Permanent / Regular / Provisional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Permanent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Affiliation no.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1700069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(ii) Affiliation with the Board since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2015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(iii) Extension of affiliation 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upto</w:t>
            </w:r>
            <w:proofErr w:type="spellEnd"/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31/03/2017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Trust / Society / Company Registered under Section 25 of the Company Act, 1956. Period 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upto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which Registration of Trust / Society is valid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The KVS is registered under society act since1965.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7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Manager/President/Chairman/ Correspondent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Mr. K.C. Agarwal (Chief 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Er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CTPP)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Area of school campus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In Acres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3.084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(ii) In sq. 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mtrs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12479.20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(iii) Built up area (sq. 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mtrs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2677.05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(iv) Area of playground in sq. 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mtrs</w:t>
            </w:r>
            <w:proofErr w:type="spellEnd"/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6461.27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(v) Other facilities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   (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Swimming Pool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No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   (ii) Indoor games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Yes, As per KVS Norms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   (iii) Dance Rooms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Yes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   (iv) Gymnasium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No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   (v) Music Room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Yes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   (vi) Hostels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No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   (vii) Health and Medical check up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Yes</w:t>
            </w:r>
          </w:p>
        </w:tc>
      </w:tr>
      <w:tr w:rsidR="00A2124F" w:rsidRPr="00A2124F" w:rsidTr="00A2124F">
        <w:trPr>
          <w:trHeight w:val="15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Fee (Monthly Total Fee)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77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Pre-Nursery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-NA-</w:t>
            </w:r>
          </w:p>
        </w:tc>
      </w:tr>
      <w:tr w:rsidR="00A2124F" w:rsidRPr="00A2124F" w:rsidTr="00A2124F">
        <w:trPr>
          <w:trHeight w:val="191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Nursery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 -NA-</w:t>
            </w:r>
          </w:p>
        </w:tc>
      </w:tr>
      <w:tr w:rsidR="00A2124F" w:rsidRPr="00A2124F" w:rsidTr="00A2124F">
        <w:trPr>
          <w:trHeight w:val="443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I-V</w:t>
            </w:r>
          </w:p>
        </w:tc>
        <w:tc>
          <w:tcPr>
            <w:tcW w:w="7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"/>
                <w:szCs w:val="2"/>
                <w:lang w:eastAsia="en-IN"/>
              </w:rPr>
              <w:t> </w:t>
            </w:r>
          </w:p>
          <w:tbl>
            <w:tblPr>
              <w:tblW w:w="7050" w:type="dxa"/>
              <w:tblCellSpacing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3"/>
              <w:gridCol w:w="1476"/>
              <w:gridCol w:w="2042"/>
              <w:gridCol w:w="1409"/>
            </w:tblGrid>
            <w:tr w:rsidR="00A2124F" w:rsidRPr="00A2124F">
              <w:trPr>
                <w:trHeight w:val="290"/>
                <w:tblCellSpacing w:w="0" w:type="dxa"/>
              </w:trPr>
              <w:tc>
                <w:tcPr>
                  <w:tcW w:w="212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Class</w:t>
                  </w:r>
                </w:p>
              </w:tc>
              <w:tc>
                <w:tcPr>
                  <w:tcW w:w="492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Fee per month (in Rupees)</w:t>
                  </w:r>
                </w:p>
              </w:tc>
            </w:tr>
            <w:tr w:rsidR="00A2124F" w:rsidRPr="00A2124F">
              <w:trPr>
                <w:trHeight w:val="136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Tuition Fee</w:t>
                  </w:r>
                </w:p>
              </w:tc>
              <w:tc>
                <w:tcPr>
                  <w:tcW w:w="2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Computer Fund (Class III &amp; Above)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VVN Contribution</w:t>
                  </w:r>
                </w:p>
              </w:tc>
            </w:tr>
            <w:tr w:rsidR="00A2124F" w:rsidRPr="00A2124F">
              <w:trPr>
                <w:trHeight w:val="276"/>
                <w:tblCellSpacing w:w="0" w:type="dxa"/>
              </w:trPr>
              <w:tc>
                <w:tcPr>
                  <w:tcW w:w="2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I-VIII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Nil</w:t>
                  </w:r>
                </w:p>
              </w:tc>
              <w:tc>
                <w:tcPr>
                  <w:tcW w:w="2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100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500</w:t>
                  </w:r>
                </w:p>
              </w:tc>
            </w:tr>
            <w:tr w:rsidR="00A2124F" w:rsidRPr="00A2124F">
              <w:trPr>
                <w:trHeight w:val="276"/>
                <w:tblCellSpacing w:w="0" w:type="dxa"/>
              </w:trPr>
              <w:tc>
                <w:tcPr>
                  <w:tcW w:w="2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IX-X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200 (Boys)</w:t>
                  </w:r>
                </w:p>
              </w:tc>
              <w:tc>
                <w:tcPr>
                  <w:tcW w:w="2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100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500</w:t>
                  </w:r>
                </w:p>
              </w:tc>
            </w:tr>
            <w:tr w:rsidR="00A2124F" w:rsidRPr="00A2124F">
              <w:trPr>
                <w:trHeight w:val="552"/>
                <w:tblCellSpacing w:w="0" w:type="dxa"/>
              </w:trPr>
              <w:tc>
                <w:tcPr>
                  <w:tcW w:w="2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XI-XII ( </w:t>
                  </w:r>
                  <w:proofErr w:type="spellStart"/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Comm</w:t>
                  </w:r>
                  <w:proofErr w:type="spellEnd"/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&amp; Hum)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300 (Boys)</w:t>
                  </w:r>
                </w:p>
              </w:tc>
              <w:tc>
                <w:tcPr>
                  <w:tcW w:w="2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100/150 *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500</w:t>
                  </w:r>
                </w:p>
              </w:tc>
            </w:tr>
            <w:tr w:rsidR="00A2124F" w:rsidRPr="00A2124F">
              <w:trPr>
                <w:trHeight w:val="276"/>
                <w:tblCellSpacing w:w="0" w:type="dxa"/>
              </w:trPr>
              <w:tc>
                <w:tcPr>
                  <w:tcW w:w="21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XI-XII (</w:t>
                  </w:r>
                  <w:proofErr w:type="spellStart"/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Sci</w:t>
                  </w:r>
                  <w:proofErr w:type="spellEnd"/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)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400 (Boys)</w:t>
                  </w:r>
                </w:p>
              </w:tc>
              <w:tc>
                <w:tcPr>
                  <w:tcW w:w="2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100/150 *</w:t>
                  </w: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500</w:t>
                  </w:r>
                </w:p>
              </w:tc>
            </w:tr>
          </w:tbl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(*) For students opting Computer Science/IP as an elective</w:t>
            </w:r>
          </w:p>
        </w:tc>
      </w:tr>
      <w:tr w:rsidR="00A2124F" w:rsidRPr="00A2124F" w:rsidTr="00A2124F">
        <w:trPr>
          <w:trHeight w:val="49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VI-VIII</w:t>
            </w:r>
          </w:p>
        </w:tc>
        <w:tc>
          <w:tcPr>
            <w:tcW w:w="7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2124F" w:rsidRPr="00A2124F" w:rsidTr="00A2124F">
        <w:trPr>
          <w:trHeight w:val="50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IX &amp; X</w:t>
            </w:r>
          </w:p>
        </w:tc>
        <w:tc>
          <w:tcPr>
            <w:tcW w:w="7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2124F" w:rsidRPr="00A2124F" w:rsidTr="00A2124F">
        <w:trPr>
          <w:trHeight w:val="88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XI &amp; XII</w:t>
            </w:r>
          </w:p>
        </w:tc>
        <w:tc>
          <w:tcPr>
            <w:tcW w:w="7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3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Transport facility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Not provided by the school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Own buses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N/A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(ii) Buses hired on contract basis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N/A</w:t>
            </w:r>
          </w:p>
        </w:tc>
      </w:tr>
      <w:tr w:rsidR="00A2124F" w:rsidRPr="00A2124F" w:rsidTr="00A2124F">
        <w:trPr>
          <w:trHeight w:val="56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Number of teaching staff (to be updated from time to time)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Principal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01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Vice-Principal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N/A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PGT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06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TGT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04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PRT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05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PRT( PET), TGT( PET), PGT(PET)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01 (TGT PET)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Health Wellness Teacher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Librarian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01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Others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03 (TGT WET, TGT ART. &amp; JSA)</w:t>
            </w:r>
          </w:p>
        </w:tc>
      </w:tr>
      <w:tr w:rsidR="00A2124F" w:rsidRPr="00A2124F" w:rsidTr="00A2124F">
        <w:trPr>
          <w:trHeight w:val="846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 of salary being paid by the School to teaching staff / 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non teaching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Staff (to be updated time to time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23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Principal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46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Vice-Principal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PGT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1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TGT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1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PRT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1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PTI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1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Counsellor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1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Librarian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1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Others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1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Mode of payment of salary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586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Name of the Bank through which salary is drawing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Union Bank Of India, Baran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(ii) Through single cheque transfer advice: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Yes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(iii) Individual cheque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No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(iv) Cash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No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Library facilities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Size of the library in sq. feet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900 (sq. feet)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(ii)  No. of Periodicals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14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(iii) No. of Dailies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02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(iv) No. of Reference book class wise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1721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(v)  No. of Magazine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14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(vi) Others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Our Library is fully automated using e-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granthalaya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system.</w:t>
            </w:r>
          </w:p>
        </w:tc>
      </w:tr>
      <w:tr w:rsidR="00A2124F" w:rsidRPr="00A2124F" w:rsidTr="00A2124F">
        <w:trPr>
          <w:trHeight w:val="32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Grievance / </w:t>
            </w:r>
            <w:proofErr w:type="spellStart"/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redressal</w:t>
            </w:r>
            <w:proofErr w:type="spellEnd"/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officer With E-mail, Ph. No., </w:t>
            </w:r>
            <w:proofErr w:type="gramStart"/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Fax</w:t>
            </w:r>
            <w:proofErr w:type="gramEnd"/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No. :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Mr. M.K. Meena (Principal), </w:t>
            </w:r>
            <w:hyperlink r:id="rId4" w:history="1">
              <w:r w:rsidRPr="00A2124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IN"/>
                </w:rPr>
                <w:t>kvctpp.chhabra@gmail.com</w:t>
              </w:r>
            </w:hyperlink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9414569343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Members of Sexual Harassment Committee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2124F" w:rsidRPr="00A2124F" w:rsidTr="00A2124F">
        <w:trPr>
          <w:trHeight w:val="294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00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Class wise enrolment for the current session</w:t>
            </w:r>
          </w:p>
        </w:tc>
        <w:tc>
          <w:tcPr>
            <w:tcW w:w="7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368</w:t>
            </w:r>
          </w:p>
        </w:tc>
      </w:tr>
    </w:tbl>
    <w:p w:rsidR="00A2124F" w:rsidRPr="00A2124F" w:rsidRDefault="00A2124F" w:rsidP="00A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A2124F"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  <w:t> </w:t>
      </w:r>
    </w:p>
    <w:tbl>
      <w:tblPr>
        <w:tblW w:w="6396" w:type="dxa"/>
        <w:jc w:val="center"/>
        <w:tblCellSpacing w:w="15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127"/>
        <w:gridCol w:w="2127"/>
      </w:tblGrid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2097" w:type="dxa"/>
            <w:shd w:val="clear" w:color="auto" w:fill="1B4B7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en-IN"/>
              </w:rPr>
              <w:t>Class</w:t>
            </w:r>
          </w:p>
        </w:tc>
        <w:tc>
          <w:tcPr>
            <w:tcW w:w="2097" w:type="dxa"/>
            <w:shd w:val="clear" w:color="auto" w:fill="1B4B7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en-IN"/>
              </w:rPr>
              <w:t>No. Sections</w:t>
            </w:r>
          </w:p>
        </w:tc>
        <w:tc>
          <w:tcPr>
            <w:tcW w:w="2082" w:type="dxa"/>
            <w:shd w:val="clear" w:color="auto" w:fill="1B4B7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color w:val="FFFFFF"/>
                <w:sz w:val="23"/>
                <w:szCs w:val="23"/>
                <w:lang w:eastAsia="en-IN"/>
              </w:rPr>
              <w:t>Enrolment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Pre-Nursery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 N/A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Nursery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 N/A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44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III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40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VII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39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IX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XI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</w:tr>
      <w:tr w:rsidR="00A2124F" w:rsidRPr="00A2124F" w:rsidTr="00A2124F">
        <w:trPr>
          <w:trHeight w:val="209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XII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</w:tr>
    </w:tbl>
    <w:p w:rsidR="00A2124F" w:rsidRPr="00A2124F" w:rsidRDefault="00A2124F" w:rsidP="00A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A2124F"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  <w:t> </w:t>
      </w:r>
    </w:p>
    <w:tbl>
      <w:tblPr>
        <w:tblW w:w="11158" w:type="dxa"/>
        <w:jc w:val="center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770"/>
        <w:gridCol w:w="7972"/>
      </w:tblGrid>
      <w:tr w:rsidR="00A2124F" w:rsidRPr="00A2124F" w:rsidTr="00A2124F">
        <w:trPr>
          <w:trHeight w:val="473"/>
          <w:tblCellSpacing w:w="7" w:type="dxa"/>
          <w:jc w:val="center"/>
        </w:trPr>
        <w:tc>
          <w:tcPr>
            <w:tcW w:w="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7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Academic session period</w:t>
            </w:r>
          </w:p>
        </w:tc>
        <w:tc>
          <w:tcPr>
            <w:tcW w:w="79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From 01/04/2018 to 31/03/2019</w:t>
            </w:r>
          </w:p>
        </w:tc>
      </w:tr>
      <w:tr w:rsidR="00A2124F" w:rsidRPr="00A2124F" w:rsidTr="00A2124F">
        <w:trPr>
          <w:trHeight w:val="567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7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Vacation period</w:t>
            </w:r>
          </w:p>
        </w:tc>
        <w:tc>
          <w:tcPr>
            <w:tcW w:w="79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7075" w:type="dxa"/>
              <w:tblCellSpacing w:w="0" w:type="dxa"/>
              <w:tblBorders>
                <w:top w:val="single" w:sz="18" w:space="0" w:color="800000"/>
                <w:left w:val="single" w:sz="18" w:space="0" w:color="800000"/>
                <w:bottom w:val="single" w:sz="18" w:space="0" w:color="800000"/>
                <w:right w:val="single" w:sz="18" w:space="0" w:color="8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2529"/>
              <w:gridCol w:w="4140"/>
            </w:tblGrid>
            <w:tr w:rsidR="00A2124F" w:rsidRPr="00A2124F" w:rsidTr="00A2124F">
              <w:trPr>
                <w:trHeight w:val="143"/>
                <w:tblCellSpacing w:w="0" w:type="dxa"/>
              </w:trPr>
              <w:tc>
                <w:tcPr>
                  <w:tcW w:w="4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(</w:t>
                  </w:r>
                  <w:proofErr w:type="spellStart"/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i</w:t>
                  </w:r>
                  <w:proofErr w:type="spellEnd"/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)</w:t>
                  </w:r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Summer Break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2124F" w:rsidRPr="00A2124F" w:rsidTr="00A2124F">
              <w:trPr>
                <w:trHeight w:val="143"/>
                <w:tblCellSpacing w:w="0" w:type="dxa"/>
              </w:trPr>
              <w:tc>
                <w:tcPr>
                  <w:tcW w:w="4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(ii)</w:t>
                  </w:r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Autumn Break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2124F" w:rsidRPr="00A2124F">
              <w:trPr>
                <w:trHeight w:val="143"/>
                <w:tblCellSpacing w:w="0" w:type="dxa"/>
              </w:trPr>
              <w:tc>
                <w:tcPr>
                  <w:tcW w:w="4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(iii)</w:t>
                  </w:r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Winter Break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2124F" w:rsidRPr="00A2124F" w:rsidTr="00A2124F">
        <w:trPr>
          <w:trHeight w:val="725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124F" w:rsidRPr="00A2124F" w:rsidRDefault="00A2124F" w:rsidP="00A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7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Admission period</w:t>
            </w:r>
          </w:p>
        </w:tc>
        <w:tc>
          <w:tcPr>
            <w:tcW w:w="79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124F">
              <w:rPr>
                <w:rFonts w:ascii="Times New Roman" w:eastAsia="Times New Roman" w:hAnsi="Times New Roman" w:cs="Times New Roman"/>
                <w:sz w:val="6"/>
                <w:szCs w:val="6"/>
                <w:lang w:eastAsia="en-IN"/>
              </w:rPr>
              <w:t> </w:t>
            </w:r>
          </w:p>
          <w:tbl>
            <w:tblPr>
              <w:tblW w:w="7783" w:type="dxa"/>
              <w:tblCellSpacing w:w="0" w:type="dxa"/>
              <w:tblBorders>
                <w:top w:val="single" w:sz="18" w:space="0" w:color="800000"/>
                <w:left w:val="single" w:sz="18" w:space="0" w:color="800000"/>
                <w:bottom w:val="single" w:sz="18" w:space="0" w:color="800000"/>
                <w:right w:val="single" w:sz="18" w:space="0" w:color="8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2544"/>
              <w:gridCol w:w="4832"/>
            </w:tblGrid>
            <w:tr w:rsidR="00A2124F" w:rsidRPr="00A2124F">
              <w:trPr>
                <w:trHeight w:val="137"/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(</w:t>
                  </w:r>
                  <w:proofErr w:type="spellStart"/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i</w:t>
                  </w:r>
                  <w:proofErr w:type="spellEnd"/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)</w:t>
                  </w:r>
                </w:p>
              </w:tc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By Principal</w:t>
                  </w:r>
                </w:p>
              </w:tc>
              <w:tc>
                <w:tcPr>
                  <w:tcW w:w="4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From 1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IN"/>
                    </w:rPr>
                    <w:t>st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April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9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 to 31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I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July 201</w:t>
                  </w:r>
                </w:p>
              </w:tc>
            </w:tr>
            <w:tr w:rsidR="00A2124F" w:rsidRPr="00A2124F">
              <w:trPr>
                <w:trHeight w:val="137"/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(ii)</w:t>
                  </w:r>
                </w:p>
              </w:tc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By Chairman, VMC</w:t>
                  </w:r>
                </w:p>
              </w:tc>
              <w:tc>
                <w:tcPr>
                  <w:tcW w:w="4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From 1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I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August 2019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 to 30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September 2019</w:t>
                  </w:r>
                </w:p>
              </w:tc>
            </w:tr>
            <w:tr w:rsidR="00A2124F" w:rsidRPr="00A2124F">
              <w:trPr>
                <w:trHeight w:val="137"/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(iii)</w:t>
                  </w:r>
                </w:p>
              </w:tc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By Commissioner, KVS</w:t>
                  </w:r>
                </w:p>
              </w:tc>
              <w:tc>
                <w:tcPr>
                  <w:tcW w:w="48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24F" w:rsidRPr="00A2124F" w:rsidRDefault="00A2124F" w:rsidP="00A212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From 1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IN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April 2019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 to 30</w:t>
                  </w:r>
                  <w:r w:rsidRPr="00A21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November 2019</w:t>
                  </w:r>
                  <w:bookmarkStart w:id="0" w:name="_GoBack"/>
                  <w:bookmarkEnd w:id="0"/>
                </w:p>
              </w:tc>
            </w:tr>
          </w:tbl>
          <w:p w:rsidR="00A2124F" w:rsidRPr="00A2124F" w:rsidRDefault="00A2124F" w:rsidP="00A2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770C8B" w:rsidRDefault="00770C8B"/>
    <w:sectPr w:rsidR="00770C8B" w:rsidSect="00A2124F">
      <w:pgSz w:w="16838" w:h="11906" w:orient="landscape"/>
      <w:pgMar w:top="851" w:right="323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DA"/>
    <w:rsid w:val="005E53DA"/>
    <w:rsid w:val="00770C8B"/>
    <w:rsid w:val="00A2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4C22-D8C6-4FAA-B8EC-A374769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1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124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A212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pelle">
    <w:name w:val="spelle"/>
    <w:basedOn w:val="DefaultParagraphFont"/>
    <w:rsid w:val="00A2124F"/>
  </w:style>
  <w:style w:type="character" w:customStyle="1" w:styleId="grame">
    <w:name w:val="grame"/>
    <w:basedOn w:val="DefaultParagraphFont"/>
    <w:rsid w:val="00A2124F"/>
  </w:style>
  <w:style w:type="character" w:styleId="Hyperlink">
    <w:name w:val="Hyperlink"/>
    <w:basedOn w:val="DefaultParagraphFont"/>
    <w:uiPriority w:val="99"/>
    <w:semiHidden/>
    <w:unhideWhenUsed/>
    <w:rsid w:val="00A21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ctpp.chhab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579</Words>
  <Characters>3302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2019-07-16T03:00:00Z</dcterms:created>
  <dcterms:modified xsi:type="dcterms:W3CDTF">2019-07-16T03:03:00Z</dcterms:modified>
</cp:coreProperties>
</file>